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B" w:rsidRPr="00B167C2" w:rsidRDefault="005B727B" w:rsidP="005B727B">
      <w:pPr>
        <w:jc w:val="center"/>
        <w:rPr>
          <w:rFonts w:ascii="Georgia" w:hAnsi="Georgia"/>
          <w:color w:val="943634" w:themeColor="accent2" w:themeShade="BF"/>
          <w:sz w:val="60"/>
          <w:szCs w:val="60"/>
        </w:rPr>
      </w:pPr>
      <w:r w:rsidRPr="00B167C2">
        <w:rPr>
          <w:rFonts w:ascii="Georgia" w:hAnsi="Georgia"/>
          <w:color w:val="943634" w:themeColor="accent2" w:themeShade="BF"/>
          <w:sz w:val="60"/>
          <w:szCs w:val="60"/>
        </w:rPr>
        <w:t>R</w:t>
      </w:r>
      <w:r w:rsidR="00B167C2" w:rsidRPr="00B167C2">
        <w:rPr>
          <w:rFonts w:ascii="Georgia" w:hAnsi="Georgia"/>
          <w:color w:val="943634" w:themeColor="accent2" w:themeShade="BF"/>
          <w:sz w:val="60"/>
          <w:szCs w:val="60"/>
        </w:rPr>
        <w:t>è</w:t>
      </w:r>
      <w:r w:rsidRPr="00B167C2">
        <w:rPr>
          <w:rFonts w:ascii="Georgia" w:hAnsi="Georgia"/>
          <w:color w:val="943634" w:themeColor="accent2" w:themeShade="BF"/>
          <w:sz w:val="60"/>
          <w:szCs w:val="60"/>
        </w:rPr>
        <w:t xml:space="preserve">glement </w:t>
      </w:r>
    </w:p>
    <w:p w:rsidR="00610C48" w:rsidRDefault="005B727B" w:rsidP="005B727B">
      <w:pPr>
        <w:jc w:val="center"/>
        <w:rPr>
          <w:rFonts w:ascii="Georgia" w:hAnsi="Georgia"/>
          <w:color w:val="943634" w:themeColor="accent2" w:themeShade="BF"/>
          <w:sz w:val="60"/>
          <w:szCs w:val="60"/>
        </w:rPr>
      </w:pPr>
      <w:proofErr w:type="gramStart"/>
      <w:r w:rsidRPr="00B167C2">
        <w:rPr>
          <w:rFonts w:ascii="Georgia" w:hAnsi="Georgia"/>
          <w:color w:val="943634" w:themeColor="accent2" w:themeShade="BF"/>
          <w:sz w:val="60"/>
          <w:szCs w:val="60"/>
        </w:rPr>
        <w:t>du</w:t>
      </w:r>
      <w:proofErr w:type="gramEnd"/>
      <w:r w:rsidRPr="00B167C2">
        <w:rPr>
          <w:rFonts w:ascii="Georgia" w:hAnsi="Georgia"/>
          <w:color w:val="943634" w:themeColor="accent2" w:themeShade="BF"/>
          <w:sz w:val="60"/>
          <w:szCs w:val="60"/>
        </w:rPr>
        <w:t xml:space="preserve"> prix </w:t>
      </w:r>
      <w:proofErr w:type="spellStart"/>
      <w:r w:rsidRPr="00B167C2">
        <w:rPr>
          <w:rFonts w:ascii="Georgia" w:hAnsi="Georgia"/>
          <w:color w:val="943634" w:themeColor="accent2" w:themeShade="BF"/>
          <w:sz w:val="60"/>
          <w:szCs w:val="60"/>
        </w:rPr>
        <w:t>Katulu</w:t>
      </w:r>
      <w:proofErr w:type="spellEnd"/>
    </w:p>
    <w:p w:rsidR="002B4ABC" w:rsidRPr="002B4ABC" w:rsidRDefault="002B4ABC" w:rsidP="005B727B">
      <w:pPr>
        <w:jc w:val="center"/>
        <w:rPr>
          <w:rFonts w:ascii="Georgia" w:hAnsi="Georgia"/>
          <w:color w:val="943634" w:themeColor="accent2" w:themeShade="BF"/>
          <w:sz w:val="40"/>
          <w:szCs w:val="40"/>
        </w:rPr>
      </w:pPr>
    </w:p>
    <w:p w:rsidR="00610C48" w:rsidRPr="00525F27" w:rsidRDefault="00610C48">
      <w:pPr>
        <w:rPr>
          <w:rFonts w:ascii="Georgia" w:hAnsi="Georgia"/>
        </w:rPr>
      </w:pPr>
    </w:p>
    <w:p w:rsidR="00F10FCF" w:rsidRPr="002B4ABC" w:rsidRDefault="00F10FCF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1</w:t>
      </w:r>
      <w:r w:rsidR="00525F27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</w:t>
      </w: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-</w:t>
      </w:r>
      <w:r w:rsidR="00525F27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O</w:t>
      </w: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rganisation</w:t>
      </w:r>
    </w:p>
    <w:p w:rsidR="00F10FCF" w:rsidRPr="002B4ABC" w:rsidRDefault="00F10FCF" w:rsidP="001E604A">
      <w:pPr>
        <w:jc w:val="both"/>
        <w:rPr>
          <w:rFonts w:ascii="Georgia" w:hAnsi="Georgia"/>
          <w:sz w:val="28"/>
          <w:szCs w:val="28"/>
        </w:rPr>
      </w:pPr>
    </w:p>
    <w:p w:rsidR="00F10FCF" w:rsidRPr="002B4ABC" w:rsidRDefault="00F10FCF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prix est organisé par la Médiathèque de Chatou pour les enfants </w:t>
      </w:r>
      <w:r w:rsidR="006F31A4" w:rsidRPr="002B4ABC">
        <w:rPr>
          <w:rFonts w:ascii="Georgia" w:hAnsi="Georgia"/>
          <w:sz w:val="28"/>
          <w:szCs w:val="28"/>
        </w:rPr>
        <w:t>à partir de 8 ans</w:t>
      </w:r>
      <w:r w:rsidR="0023551E" w:rsidRPr="002B4ABC">
        <w:rPr>
          <w:rFonts w:ascii="Georgia" w:hAnsi="Georgia"/>
          <w:sz w:val="28"/>
          <w:szCs w:val="28"/>
        </w:rPr>
        <w:t>, les parents et les adultes</w:t>
      </w:r>
      <w:r w:rsidR="006F31A4" w:rsidRPr="002B4ABC">
        <w:rPr>
          <w:rFonts w:ascii="Georgia" w:hAnsi="Georgia"/>
          <w:sz w:val="28"/>
          <w:szCs w:val="28"/>
        </w:rPr>
        <w:t xml:space="preserve"> inscrits à la médiathèque. </w:t>
      </w:r>
      <w:r w:rsidRPr="002B4ABC">
        <w:rPr>
          <w:rFonts w:ascii="Georgia" w:hAnsi="Georgia"/>
          <w:sz w:val="28"/>
          <w:szCs w:val="28"/>
        </w:rPr>
        <w:t>L’inscription au Prix K</w:t>
      </w:r>
      <w:r w:rsidR="006F31A4" w:rsidRPr="002B4ABC">
        <w:rPr>
          <w:rFonts w:ascii="Georgia" w:hAnsi="Georgia"/>
          <w:sz w:val="28"/>
          <w:szCs w:val="28"/>
        </w:rPr>
        <w:t>ATULU</w:t>
      </w:r>
      <w:r w:rsidR="00D15F61" w:rsidRPr="002B4ABC">
        <w:rPr>
          <w:rFonts w:ascii="Georgia" w:hAnsi="Georgia"/>
          <w:sz w:val="28"/>
          <w:szCs w:val="28"/>
        </w:rPr>
        <w:t xml:space="preserve"> est gratuite.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2 – Objectif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>Ce prix a pour but de promouvoir la lecture-plaisir auprès des jeunes</w:t>
      </w:r>
      <w:r w:rsidR="006F31A4" w:rsidRPr="002B4ABC">
        <w:rPr>
          <w:rFonts w:ascii="Georgia" w:hAnsi="Georgia"/>
          <w:sz w:val="28"/>
          <w:szCs w:val="28"/>
        </w:rPr>
        <w:t>,</w:t>
      </w:r>
      <w:r w:rsidRPr="002B4ABC">
        <w:rPr>
          <w:rFonts w:ascii="Georgia" w:hAnsi="Georgia"/>
          <w:sz w:val="28"/>
          <w:szCs w:val="28"/>
        </w:rPr>
        <w:t xml:space="preserve"> </w:t>
      </w:r>
      <w:r w:rsidR="006F31A4" w:rsidRPr="002B4ABC">
        <w:rPr>
          <w:rFonts w:ascii="Georgia" w:hAnsi="Georgia"/>
          <w:sz w:val="28"/>
          <w:szCs w:val="28"/>
        </w:rPr>
        <w:t xml:space="preserve">de faire découvrir aux adultes </w:t>
      </w:r>
      <w:r w:rsidR="00F90455" w:rsidRPr="002B4ABC">
        <w:rPr>
          <w:rFonts w:ascii="Georgia" w:hAnsi="Georgia"/>
          <w:sz w:val="28"/>
          <w:szCs w:val="28"/>
        </w:rPr>
        <w:t xml:space="preserve">la littérature </w:t>
      </w:r>
      <w:r w:rsidR="006F31A4" w:rsidRPr="002B4ABC">
        <w:rPr>
          <w:rFonts w:ascii="Georgia" w:hAnsi="Georgia"/>
          <w:sz w:val="28"/>
          <w:szCs w:val="28"/>
        </w:rPr>
        <w:t>proposé</w:t>
      </w:r>
      <w:r w:rsidR="00F90455" w:rsidRPr="002B4ABC">
        <w:rPr>
          <w:rFonts w:ascii="Georgia" w:hAnsi="Georgia"/>
          <w:sz w:val="28"/>
          <w:szCs w:val="28"/>
        </w:rPr>
        <w:t>e</w:t>
      </w:r>
      <w:r w:rsidR="006F31A4" w:rsidRPr="002B4ABC">
        <w:rPr>
          <w:rFonts w:ascii="Georgia" w:hAnsi="Georgia"/>
          <w:sz w:val="28"/>
          <w:szCs w:val="28"/>
        </w:rPr>
        <w:t xml:space="preserve"> à leurs enfants</w:t>
      </w:r>
      <w:r w:rsidR="00F90455" w:rsidRPr="002B4ABC">
        <w:rPr>
          <w:rFonts w:ascii="Georgia" w:hAnsi="Georgia"/>
          <w:sz w:val="28"/>
          <w:szCs w:val="28"/>
        </w:rPr>
        <w:t xml:space="preserve"> adolescents et de mettre en avant la littérature contemporaine. </w:t>
      </w:r>
      <w:r w:rsidRPr="002B4ABC">
        <w:rPr>
          <w:rFonts w:ascii="Georgia" w:hAnsi="Georgia"/>
          <w:sz w:val="28"/>
          <w:szCs w:val="28"/>
        </w:rPr>
        <w:t xml:space="preserve"> 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3 – Sélection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Les bibliothécaires ont sélectionné 4 romans et </w:t>
      </w:r>
      <w:r w:rsidR="00AE6A82" w:rsidRPr="002B4ABC">
        <w:rPr>
          <w:rFonts w:ascii="Georgia" w:hAnsi="Georgia"/>
          <w:sz w:val="28"/>
          <w:szCs w:val="28"/>
        </w:rPr>
        <w:t>4</w:t>
      </w:r>
      <w:r w:rsidRPr="002B4ABC">
        <w:rPr>
          <w:rFonts w:ascii="Georgia" w:hAnsi="Georgia"/>
          <w:sz w:val="28"/>
          <w:szCs w:val="28"/>
        </w:rPr>
        <w:t xml:space="preserve"> bandes dessinées répartis en </w:t>
      </w:r>
      <w:r w:rsidR="00AE6A82" w:rsidRPr="002B4ABC">
        <w:rPr>
          <w:rFonts w:ascii="Georgia" w:hAnsi="Georgia"/>
          <w:sz w:val="28"/>
          <w:szCs w:val="28"/>
        </w:rPr>
        <w:t>5</w:t>
      </w:r>
      <w:r w:rsidR="006F31A4" w:rsidRPr="002B4ABC">
        <w:rPr>
          <w:rFonts w:ascii="Georgia" w:hAnsi="Georgia"/>
          <w:sz w:val="28"/>
          <w:szCs w:val="28"/>
        </w:rPr>
        <w:t xml:space="preserve"> catégories d’âge : </w:t>
      </w:r>
      <w:r w:rsidR="00392FED" w:rsidRPr="002B4ABC">
        <w:rPr>
          <w:rFonts w:ascii="Georgia" w:hAnsi="Georgia"/>
          <w:sz w:val="28"/>
          <w:szCs w:val="28"/>
        </w:rPr>
        <w:t>Benjamin (8/9 ans), Cadet (9/10 ans</w:t>
      </w:r>
      <w:r w:rsidR="006F31A4" w:rsidRPr="002B4ABC">
        <w:rPr>
          <w:rFonts w:ascii="Georgia" w:hAnsi="Georgia"/>
          <w:sz w:val="28"/>
          <w:szCs w:val="28"/>
        </w:rPr>
        <w:t xml:space="preserve">), </w:t>
      </w:r>
      <w:r w:rsidR="00392FED" w:rsidRPr="002B4ABC">
        <w:rPr>
          <w:rFonts w:ascii="Georgia" w:hAnsi="Georgia"/>
          <w:sz w:val="28"/>
          <w:szCs w:val="28"/>
        </w:rPr>
        <w:t>Junior (11/12 ans</w:t>
      </w:r>
      <w:r w:rsidR="006F31A4" w:rsidRPr="002B4ABC">
        <w:rPr>
          <w:rFonts w:ascii="Georgia" w:hAnsi="Georgia"/>
          <w:sz w:val="28"/>
          <w:szCs w:val="28"/>
        </w:rPr>
        <w:t>)</w:t>
      </w:r>
      <w:r w:rsidR="00AE6A82" w:rsidRPr="002B4ABC">
        <w:rPr>
          <w:rFonts w:ascii="Georgia" w:hAnsi="Georgia"/>
          <w:sz w:val="28"/>
          <w:szCs w:val="28"/>
        </w:rPr>
        <w:t>,</w:t>
      </w:r>
      <w:r w:rsidR="006F31A4" w:rsidRPr="002B4ABC">
        <w:rPr>
          <w:rFonts w:ascii="Georgia" w:hAnsi="Georgia"/>
          <w:sz w:val="28"/>
          <w:szCs w:val="28"/>
        </w:rPr>
        <w:t xml:space="preserve"> Major</w:t>
      </w:r>
      <w:r w:rsidR="00392FED" w:rsidRPr="002B4ABC">
        <w:rPr>
          <w:rFonts w:ascii="Georgia" w:hAnsi="Georgia"/>
          <w:sz w:val="28"/>
          <w:szCs w:val="28"/>
        </w:rPr>
        <w:t xml:space="preserve"> (+13 ans</w:t>
      </w:r>
      <w:r w:rsidR="00D15F61" w:rsidRPr="002B4ABC">
        <w:rPr>
          <w:rFonts w:ascii="Georgia" w:hAnsi="Georgia"/>
          <w:sz w:val="28"/>
          <w:szCs w:val="28"/>
        </w:rPr>
        <w:t xml:space="preserve"> et parents</w:t>
      </w:r>
      <w:r w:rsidR="006F31A4" w:rsidRPr="002B4ABC">
        <w:rPr>
          <w:rFonts w:ascii="Georgia" w:hAnsi="Georgia"/>
          <w:sz w:val="28"/>
          <w:szCs w:val="28"/>
        </w:rPr>
        <w:t>)</w:t>
      </w:r>
      <w:r w:rsidR="00AE6A82" w:rsidRPr="002B4ABC">
        <w:rPr>
          <w:rFonts w:ascii="Georgia" w:hAnsi="Georgia"/>
          <w:sz w:val="28"/>
          <w:szCs w:val="28"/>
        </w:rPr>
        <w:t xml:space="preserve"> et Adulte</w:t>
      </w:r>
      <w:r w:rsidR="006F31A4" w:rsidRPr="002B4ABC">
        <w:rPr>
          <w:rFonts w:ascii="Georgia" w:hAnsi="Georgia"/>
          <w:sz w:val="28"/>
          <w:szCs w:val="28"/>
        </w:rPr>
        <w:t xml:space="preserve">. 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A748A6" w:rsidRPr="002B4ABC" w:rsidRDefault="00A748A6" w:rsidP="001E604A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4 – Déroulement</w:t>
      </w:r>
    </w:p>
    <w:p w:rsidR="00A748A6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</w:p>
    <w:p w:rsidR="000B2E13" w:rsidRPr="002B4ABC" w:rsidRDefault="000B2E13" w:rsidP="000B2E13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Les 4 catégories jeunesse limiteront le nombre d’inscrits à 35 enfants afin de permettre à chacun de lire toute la sélection.</w:t>
      </w:r>
    </w:p>
    <w:p w:rsidR="004A6622" w:rsidRPr="002B4ABC" w:rsidRDefault="00A748A6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Les participants s’engagent à lire tous les ouvrages proposés dans leur catégorie afin de voter pour leur roman </w:t>
      </w:r>
      <w:r w:rsidR="006F31A4" w:rsidRPr="002B4ABC">
        <w:rPr>
          <w:rFonts w:ascii="Georgia" w:hAnsi="Georgia"/>
          <w:sz w:val="28"/>
          <w:szCs w:val="28"/>
        </w:rPr>
        <w:t>et leur bande dessinée préférés</w:t>
      </w:r>
      <w:r w:rsidR="00CC16DB" w:rsidRPr="002B4ABC">
        <w:rPr>
          <w:rFonts w:ascii="Georgia" w:hAnsi="Georgia"/>
          <w:sz w:val="28"/>
          <w:szCs w:val="28"/>
        </w:rPr>
        <w:t xml:space="preserve">. </w:t>
      </w:r>
    </w:p>
    <w:p w:rsidR="00962396" w:rsidRDefault="004A6622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Ils s’engagent à respecter les délais de prêt de 3 semaines afin de ne pas pénaliser la rotation des livres. </w:t>
      </w:r>
    </w:p>
    <w:p w:rsidR="0023551E" w:rsidRDefault="004A6622" w:rsidP="001E604A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Si ce délai n’est pas respecté </w:t>
      </w:r>
      <w:r w:rsidR="002B4ABC" w:rsidRPr="002B4ABC">
        <w:rPr>
          <w:rFonts w:ascii="Georgia" w:hAnsi="Georgia"/>
          <w:sz w:val="28"/>
          <w:szCs w:val="28"/>
        </w:rPr>
        <w:t>ils</w:t>
      </w:r>
      <w:r w:rsidRPr="002B4ABC">
        <w:rPr>
          <w:rFonts w:ascii="Georgia" w:hAnsi="Georgia"/>
          <w:sz w:val="28"/>
          <w:szCs w:val="28"/>
        </w:rPr>
        <w:t xml:space="preserve"> pourront être </w:t>
      </w:r>
      <w:r w:rsidR="002B4ABC" w:rsidRPr="002B4ABC">
        <w:rPr>
          <w:rFonts w:ascii="Georgia" w:hAnsi="Georgia"/>
          <w:sz w:val="28"/>
          <w:szCs w:val="28"/>
        </w:rPr>
        <w:t xml:space="preserve">exclus du prix </w:t>
      </w:r>
      <w:proofErr w:type="spellStart"/>
      <w:r w:rsidR="002B4ABC" w:rsidRPr="002B4ABC">
        <w:rPr>
          <w:rFonts w:ascii="Georgia" w:hAnsi="Georgia"/>
          <w:sz w:val="28"/>
          <w:szCs w:val="28"/>
        </w:rPr>
        <w:t>Katulu</w:t>
      </w:r>
      <w:proofErr w:type="spellEnd"/>
      <w:r w:rsidR="00962396">
        <w:rPr>
          <w:rFonts w:ascii="Georgia" w:hAnsi="Georgia"/>
          <w:sz w:val="28"/>
          <w:szCs w:val="28"/>
        </w:rPr>
        <w:t xml:space="preserve"> après 2 retards constatés.</w:t>
      </w:r>
    </w:p>
    <w:p w:rsidR="0023551E" w:rsidRPr="002B4ABC" w:rsidRDefault="0023551E" w:rsidP="001E604A">
      <w:pPr>
        <w:jc w:val="both"/>
        <w:rPr>
          <w:rFonts w:ascii="Georgia" w:hAnsi="Georgia"/>
          <w:sz w:val="28"/>
          <w:szCs w:val="28"/>
        </w:rPr>
      </w:pPr>
    </w:p>
    <w:p w:rsidR="00655BB9" w:rsidRPr="002B4ABC" w:rsidRDefault="0023551E" w:rsidP="001E604A">
      <w:pPr>
        <w:jc w:val="both"/>
        <w:rPr>
          <w:rFonts w:ascii="Georgia" w:hAnsi="Georgia"/>
          <w:color w:val="943634" w:themeColor="accent2" w:themeShade="BF"/>
          <w:sz w:val="28"/>
          <w:szCs w:val="28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5 – Tombola</w:t>
      </w:r>
    </w:p>
    <w:p w:rsidR="004B6C1A" w:rsidRPr="002B4ABC" w:rsidRDefault="0023551E" w:rsidP="0023551E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jour du vote, une tombola est organisée </w:t>
      </w:r>
      <w:r w:rsidR="00371EE2" w:rsidRPr="002B4ABC">
        <w:rPr>
          <w:rFonts w:ascii="Georgia" w:hAnsi="Georgia"/>
          <w:sz w:val="28"/>
          <w:szCs w:val="28"/>
        </w:rPr>
        <w:t>pour les participants qui ont lu tous les livres de leur catégorie</w:t>
      </w:r>
      <w:r w:rsidR="00D15F61" w:rsidRPr="002B4ABC">
        <w:rPr>
          <w:rFonts w:ascii="Georgia" w:hAnsi="Georgia"/>
          <w:sz w:val="28"/>
          <w:szCs w:val="28"/>
        </w:rPr>
        <w:t xml:space="preserve"> et sont venus voter, </w:t>
      </w:r>
      <w:r w:rsidRPr="002B4ABC">
        <w:rPr>
          <w:rFonts w:ascii="Georgia" w:hAnsi="Georgia"/>
          <w:sz w:val="28"/>
          <w:szCs w:val="28"/>
        </w:rPr>
        <w:t>et un livre de la sélection est attribué à chaque gagnant.</w:t>
      </w:r>
    </w:p>
    <w:p w:rsidR="00B167C2" w:rsidRPr="002B4ABC" w:rsidRDefault="00B167C2" w:rsidP="0023551E">
      <w:pPr>
        <w:jc w:val="both"/>
        <w:rPr>
          <w:rFonts w:ascii="Georgia" w:hAnsi="Georgia"/>
          <w:sz w:val="28"/>
          <w:szCs w:val="28"/>
        </w:rPr>
      </w:pPr>
    </w:p>
    <w:p w:rsidR="00B167C2" w:rsidRPr="002B4ABC" w:rsidRDefault="00B167C2" w:rsidP="0023551E">
      <w:pPr>
        <w:jc w:val="both"/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</w:pPr>
      <w:r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>Article 6 – Inscription</w:t>
      </w:r>
      <w:r w:rsidR="00E626AC" w:rsidRPr="002B4ABC">
        <w:rPr>
          <w:rFonts w:ascii="Georgia" w:hAnsi="Georgia"/>
          <w:i/>
          <w:color w:val="943634" w:themeColor="accent2" w:themeShade="BF"/>
          <w:sz w:val="28"/>
          <w:szCs w:val="28"/>
          <w:u w:val="single"/>
        </w:rPr>
        <w:t xml:space="preserve"> et vote</w:t>
      </w:r>
    </w:p>
    <w:p w:rsidR="00B167C2" w:rsidRPr="002B4ABC" w:rsidRDefault="00B167C2" w:rsidP="0023551E">
      <w:pPr>
        <w:jc w:val="both"/>
        <w:rPr>
          <w:rFonts w:ascii="Georgia" w:hAnsi="Georgia"/>
          <w:sz w:val="28"/>
          <w:szCs w:val="28"/>
        </w:rPr>
      </w:pPr>
      <w:r w:rsidRPr="002B4ABC">
        <w:rPr>
          <w:rFonts w:ascii="Georgia" w:hAnsi="Georgia"/>
          <w:b/>
          <w:sz w:val="28"/>
          <w:szCs w:val="28"/>
        </w:rPr>
        <w:t xml:space="preserve">La clôture des inscriptions </w:t>
      </w:r>
      <w:r w:rsidRPr="002B4ABC">
        <w:rPr>
          <w:rFonts w:ascii="Georgia" w:hAnsi="Georgia"/>
          <w:sz w:val="28"/>
          <w:szCs w:val="28"/>
        </w:rPr>
        <w:t xml:space="preserve">aura lieu le </w:t>
      </w:r>
      <w:r w:rsidR="004B1488">
        <w:rPr>
          <w:rFonts w:ascii="Georgia" w:hAnsi="Georgia"/>
          <w:b/>
          <w:sz w:val="28"/>
          <w:szCs w:val="28"/>
        </w:rPr>
        <w:t>20</w:t>
      </w:r>
      <w:r w:rsidRPr="002B4ABC">
        <w:rPr>
          <w:rFonts w:ascii="Georgia" w:hAnsi="Georgia"/>
          <w:b/>
          <w:sz w:val="28"/>
          <w:szCs w:val="28"/>
        </w:rPr>
        <w:t xml:space="preserve"> novembre</w:t>
      </w:r>
      <w:r w:rsidRPr="002B4ABC">
        <w:rPr>
          <w:rFonts w:ascii="Georgia" w:hAnsi="Georgia"/>
          <w:sz w:val="28"/>
          <w:szCs w:val="28"/>
        </w:rPr>
        <w:t>.</w:t>
      </w:r>
    </w:p>
    <w:p w:rsidR="00E626AC" w:rsidRPr="002B4ABC" w:rsidRDefault="00E626AC" w:rsidP="0023551E">
      <w:pPr>
        <w:jc w:val="both"/>
        <w:rPr>
          <w:rFonts w:ascii="Georgia" w:hAnsi="Georgia"/>
          <w:b/>
          <w:sz w:val="28"/>
          <w:szCs w:val="28"/>
        </w:rPr>
      </w:pPr>
      <w:r w:rsidRPr="002B4ABC">
        <w:rPr>
          <w:rFonts w:ascii="Georgia" w:hAnsi="Georgia"/>
          <w:sz w:val="28"/>
          <w:szCs w:val="28"/>
        </w:rPr>
        <w:t xml:space="preserve">Le vote aura lieu </w:t>
      </w:r>
      <w:r w:rsidRPr="002B4ABC">
        <w:rPr>
          <w:rFonts w:ascii="Georgia" w:hAnsi="Georgia"/>
          <w:b/>
          <w:sz w:val="28"/>
          <w:szCs w:val="28"/>
        </w:rPr>
        <w:t xml:space="preserve">le samedi </w:t>
      </w:r>
      <w:r w:rsidR="004B1488">
        <w:rPr>
          <w:rFonts w:ascii="Georgia" w:hAnsi="Georgia"/>
          <w:b/>
          <w:sz w:val="28"/>
          <w:szCs w:val="28"/>
        </w:rPr>
        <w:t>9 avril</w:t>
      </w:r>
      <w:r w:rsidRPr="002B4ABC">
        <w:rPr>
          <w:rFonts w:ascii="Georgia" w:hAnsi="Georgia"/>
          <w:b/>
          <w:sz w:val="28"/>
          <w:szCs w:val="28"/>
        </w:rPr>
        <w:t xml:space="preserve"> </w:t>
      </w:r>
      <w:r w:rsidR="00B378C5">
        <w:rPr>
          <w:rFonts w:ascii="Georgia" w:hAnsi="Georgia"/>
          <w:b/>
          <w:sz w:val="28"/>
          <w:szCs w:val="28"/>
        </w:rPr>
        <w:t xml:space="preserve">2022 </w:t>
      </w:r>
      <w:r w:rsidRPr="002B4ABC">
        <w:rPr>
          <w:rFonts w:ascii="Georgia" w:hAnsi="Georgia"/>
          <w:b/>
          <w:sz w:val="28"/>
          <w:szCs w:val="28"/>
        </w:rPr>
        <w:t>de 14h à 14h30</w:t>
      </w:r>
      <w:r w:rsidR="00B378C5">
        <w:rPr>
          <w:rFonts w:ascii="Georgia" w:hAnsi="Georgia"/>
          <w:b/>
          <w:sz w:val="28"/>
          <w:szCs w:val="28"/>
        </w:rPr>
        <w:t>.</w:t>
      </w:r>
    </w:p>
    <w:sectPr w:rsidR="00E626AC" w:rsidRPr="002B4ABC" w:rsidSect="00E626AC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0FCF"/>
    <w:rsid w:val="00025DF7"/>
    <w:rsid w:val="000A7DB9"/>
    <w:rsid w:val="000B2E13"/>
    <w:rsid w:val="00124696"/>
    <w:rsid w:val="001E604A"/>
    <w:rsid w:val="0023551E"/>
    <w:rsid w:val="0024039A"/>
    <w:rsid w:val="002435E4"/>
    <w:rsid w:val="002B4ABC"/>
    <w:rsid w:val="00304A22"/>
    <w:rsid w:val="00371EE2"/>
    <w:rsid w:val="00392FED"/>
    <w:rsid w:val="003E30B0"/>
    <w:rsid w:val="004811AD"/>
    <w:rsid w:val="004A6622"/>
    <w:rsid w:val="004B1488"/>
    <w:rsid w:val="004B6C1A"/>
    <w:rsid w:val="00525F27"/>
    <w:rsid w:val="005B727B"/>
    <w:rsid w:val="00601D3B"/>
    <w:rsid w:val="00610C48"/>
    <w:rsid w:val="00655BB9"/>
    <w:rsid w:val="00692267"/>
    <w:rsid w:val="006D71A9"/>
    <w:rsid w:val="006F31A4"/>
    <w:rsid w:val="00764033"/>
    <w:rsid w:val="007E4BBF"/>
    <w:rsid w:val="008D2CA6"/>
    <w:rsid w:val="009063A2"/>
    <w:rsid w:val="00962396"/>
    <w:rsid w:val="009C21E4"/>
    <w:rsid w:val="00A62154"/>
    <w:rsid w:val="00A71765"/>
    <w:rsid w:val="00A748A6"/>
    <w:rsid w:val="00A76A4B"/>
    <w:rsid w:val="00A90CB1"/>
    <w:rsid w:val="00AE6A82"/>
    <w:rsid w:val="00B167C2"/>
    <w:rsid w:val="00B378C5"/>
    <w:rsid w:val="00BC5B88"/>
    <w:rsid w:val="00BF20EC"/>
    <w:rsid w:val="00C42360"/>
    <w:rsid w:val="00C772D4"/>
    <w:rsid w:val="00C84C00"/>
    <w:rsid w:val="00CC16DB"/>
    <w:rsid w:val="00D15F61"/>
    <w:rsid w:val="00D663B8"/>
    <w:rsid w:val="00D97CBB"/>
    <w:rsid w:val="00DE3D41"/>
    <w:rsid w:val="00E559CC"/>
    <w:rsid w:val="00E626AC"/>
    <w:rsid w:val="00EC5F40"/>
    <w:rsid w:val="00F00A5F"/>
    <w:rsid w:val="00F060DE"/>
    <w:rsid w:val="00F10FCF"/>
    <w:rsid w:val="00F455BE"/>
    <w:rsid w:val="00F505AE"/>
    <w:rsid w:val="00F9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B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0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BC6E-DF40-4DD6-B1F7-54BA3C6C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1-organisation</vt:lpstr>
    </vt:vector>
  </TitlesOfParts>
  <Company>Mairie de Chatou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1-organisation</dc:title>
  <dc:creator>Sta015</dc:creator>
  <cp:lastModifiedBy>Opotrel</cp:lastModifiedBy>
  <cp:revision>2</cp:revision>
  <cp:lastPrinted>2018-11-08T09:58:00Z</cp:lastPrinted>
  <dcterms:created xsi:type="dcterms:W3CDTF">2021-10-09T07:21:00Z</dcterms:created>
  <dcterms:modified xsi:type="dcterms:W3CDTF">2021-10-09T07:21:00Z</dcterms:modified>
</cp:coreProperties>
</file>